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A95B" w14:textId="66886D82" w:rsidR="00A03852" w:rsidRPr="001D0CFE" w:rsidRDefault="00AB3309" w:rsidP="00AB3309">
      <w:pPr>
        <w:spacing w:after="0" w:line="240" w:lineRule="auto"/>
        <w:jc w:val="right"/>
        <w:rPr>
          <w:rFonts w:ascii="Times New Roman" w:hAnsi="Times New Roman"/>
        </w:rPr>
      </w:pPr>
      <w:r w:rsidRPr="001D0CFE">
        <w:rPr>
          <w:rFonts w:ascii="Times New Roman" w:hAnsi="Times New Roman"/>
        </w:rPr>
        <w:t xml:space="preserve">Příloha č. </w:t>
      </w:r>
      <w:r w:rsidR="0047148A">
        <w:rPr>
          <w:rFonts w:ascii="Times New Roman" w:hAnsi="Times New Roman"/>
        </w:rPr>
        <w:t>6</w:t>
      </w:r>
    </w:p>
    <w:p w14:paraId="30FBF47B" w14:textId="77777777" w:rsidR="00E56659" w:rsidRPr="001D0CFE" w:rsidRDefault="00E56659" w:rsidP="00AB3309">
      <w:pPr>
        <w:spacing w:after="0" w:line="240" w:lineRule="auto"/>
        <w:jc w:val="right"/>
        <w:rPr>
          <w:rFonts w:ascii="Times New Roman" w:hAnsi="Times New Roman"/>
        </w:rPr>
      </w:pPr>
    </w:p>
    <w:p w14:paraId="4CDEE627" w14:textId="77777777" w:rsidR="00E56659" w:rsidRPr="001D0CFE" w:rsidRDefault="00E56659" w:rsidP="00AB3309">
      <w:pPr>
        <w:spacing w:after="0" w:line="240" w:lineRule="auto"/>
        <w:jc w:val="right"/>
        <w:rPr>
          <w:rFonts w:ascii="Times New Roman" w:hAnsi="Times New Roman"/>
        </w:rPr>
      </w:pPr>
    </w:p>
    <w:p w14:paraId="1E304D59" w14:textId="77777777" w:rsidR="00CE1106" w:rsidRPr="001D0CFE" w:rsidRDefault="00E56659" w:rsidP="00C47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CFE">
        <w:rPr>
          <w:rFonts w:ascii="Times New Roman" w:hAnsi="Times New Roman"/>
          <w:b/>
          <w:sz w:val="28"/>
          <w:szCs w:val="28"/>
        </w:rPr>
        <w:t xml:space="preserve">ČESTNÉ PROHLÁŠENÍ </w:t>
      </w:r>
    </w:p>
    <w:p w14:paraId="3E140761" w14:textId="77777777" w:rsidR="00C474B7" w:rsidRPr="001D0CFE" w:rsidRDefault="00E56659" w:rsidP="00C47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CFE">
        <w:rPr>
          <w:rFonts w:ascii="Times New Roman" w:hAnsi="Times New Roman"/>
          <w:b/>
          <w:sz w:val="28"/>
          <w:szCs w:val="28"/>
        </w:rPr>
        <w:t>KE SPOLEČENSKY ODPOVĚDNÉMU PLNĚNÍ VEŘEJNÉ ZAKÁZKY</w:t>
      </w:r>
    </w:p>
    <w:p w14:paraId="216BE8FC" w14:textId="77777777" w:rsidR="001F0CBC" w:rsidRPr="001D0CFE" w:rsidRDefault="001F0CBC" w:rsidP="001F0CBC">
      <w:pPr>
        <w:spacing w:after="0" w:line="240" w:lineRule="auto"/>
        <w:jc w:val="center"/>
        <w:rPr>
          <w:rFonts w:ascii="Times New Roman" w:hAnsi="Times New Roman"/>
        </w:rPr>
      </w:pPr>
    </w:p>
    <w:p w14:paraId="43D5CFBB" w14:textId="77777777" w:rsidR="00CE1106" w:rsidRPr="001D0CFE" w:rsidRDefault="00CE1106" w:rsidP="001F0CBC">
      <w:pPr>
        <w:spacing w:after="0" w:line="240" w:lineRule="auto"/>
        <w:jc w:val="center"/>
        <w:rPr>
          <w:rFonts w:ascii="Times New Roman" w:hAnsi="Times New Roman"/>
        </w:rPr>
      </w:pPr>
    </w:p>
    <w:p w14:paraId="0AFD69A5" w14:textId="77777777" w:rsidR="0025189C" w:rsidRPr="00C025EF" w:rsidRDefault="0025189C" w:rsidP="0025189C">
      <w:pPr>
        <w:pStyle w:val="WW-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2268" w:hanging="2268"/>
        <w:outlineLvl w:val="0"/>
        <w:rPr>
          <w:rFonts w:ascii="Times New Roman" w:hAnsi="Times New Roman" w:cs="Times New Roman"/>
          <w:b/>
          <w:bCs/>
          <w:szCs w:val="22"/>
        </w:rPr>
      </w:pPr>
      <w:r w:rsidRPr="00C025EF">
        <w:rPr>
          <w:rFonts w:ascii="Times New Roman" w:hAnsi="Times New Roman" w:cs="Times New Roman"/>
          <w:b/>
          <w:bCs/>
          <w:szCs w:val="22"/>
        </w:rPr>
        <w:t>Veřejná zakázka:</w:t>
      </w:r>
      <w:r w:rsidRPr="00C025EF">
        <w:rPr>
          <w:rFonts w:ascii="Times New Roman" w:hAnsi="Times New Roman" w:cs="Times New Roman"/>
          <w:b/>
          <w:bCs/>
          <w:szCs w:val="22"/>
        </w:rPr>
        <w:tab/>
      </w:r>
    </w:p>
    <w:p w14:paraId="36CA82AF" w14:textId="77777777" w:rsidR="0025189C" w:rsidRPr="00C16EB3" w:rsidRDefault="0025189C" w:rsidP="0025189C">
      <w:pPr>
        <w:pStyle w:val="WW-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2268" w:hanging="2268"/>
        <w:rPr>
          <w:rFonts w:ascii="Times New Roman" w:hAnsi="Times New Roman" w:cs="Times New Roman"/>
          <w:color w:val="000000"/>
          <w:szCs w:val="22"/>
        </w:rPr>
      </w:pPr>
      <w:r w:rsidRPr="00C025EF">
        <w:rPr>
          <w:rFonts w:ascii="Times New Roman" w:hAnsi="Times New Roman" w:cs="Times New Roman"/>
          <w:bCs/>
          <w:szCs w:val="22"/>
        </w:rPr>
        <w:t>Název:</w:t>
      </w:r>
      <w:r w:rsidRPr="00C025EF">
        <w:rPr>
          <w:rFonts w:ascii="Times New Roman" w:hAnsi="Times New Roman" w:cs="Times New Roman"/>
          <w:bCs/>
          <w:szCs w:val="22"/>
        </w:rPr>
        <w:tab/>
      </w:r>
      <w:r w:rsidRPr="00C16EB3">
        <w:rPr>
          <w:rFonts w:ascii="Times New Roman" w:hAnsi="Times New Roman" w:cs="Times New Roman"/>
          <w:color w:val="000000"/>
          <w:szCs w:val="22"/>
        </w:rPr>
        <w:t>„</w:t>
      </w:r>
      <w:r>
        <w:rPr>
          <w:rFonts w:ascii="Times New Roman" w:hAnsi="Times New Roman" w:cs="Times New Roman"/>
          <w:color w:val="000000"/>
          <w:szCs w:val="22"/>
        </w:rPr>
        <w:t>Město Český Dub – rekonstrukce veřejného osvětlení</w:t>
      </w:r>
      <w:r w:rsidRPr="00C16EB3">
        <w:rPr>
          <w:rFonts w:ascii="Times New Roman" w:hAnsi="Times New Roman" w:cs="Times New Roman"/>
          <w:color w:val="000000"/>
          <w:szCs w:val="22"/>
        </w:rPr>
        <w:t>“</w:t>
      </w:r>
    </w:p>
    <w:p w14:paraId="12043FB4" w14:textId="77777777" w:rsidR="0025189C" w:rsidRPr="00C025EF" w:rsidRDefault="0025189C" w:rsidP="00251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leader="dot" w:pos="8820"/>
        </w:tabs>
        <w:rPr>
          <w:b/>
        </w:rPr>
      </w:pPr>
      <w:r w:rsidRPr="00C025EF">
        <w:rPr>
          <w:b/>
        </w:rPr>
        <w:t xml:space="preserve">Zadavatel: </w:t>
      </w:r>
    </w:p>
    <w:p w14:paraId="480CA4D9" w14:textId="77777777" w:rsidR="0025189C" w:rsidRPr="00C025EF" w:rsidRDefault="0025189C" w:rsidP="00251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C025EF">
        <w:t xml:space="preserve">Název:  </w:t>
      </w:r>
      <w:r w:rsidRPr="00C025EF">
        <w:tab/>
      </w:r>
      <w:proofErr w:type="gramEnd"/>
      <w:r w:rsidRPr="00C025EF">
        <w:tab/>
      </w:r>
      <w:r>
        <w:rPr>
          <w:color w:val="000000"/>
        </w:rPr>
        <w:t>Město Český Dub</w:t>
      </w:r>
    </w:p>
    <w:p w14:paraId="281CE51C" w14:textId="77777777" w:rsidR="0025189C" w:rsidRPr="008D7C2A" w:rsidRDefault="0025189C" w:rsidP="00251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C025EF">
        <w:t xml:space="preserve">Sídlo: </w:t>
      </w:r>
      <w:r w:rsidRPr="00C025EF">
        <w:tab/>
      </w:r>
      <w:r w:rsidRPr="00C025EF">
        <w:tab/>
      </w:r>
      <w:r w:rsidRPr="00C025EF">
        <w:tab/>
      </w:r>
      <w:r w:rsidRPr="002270EA">
        <w:rPr>
          <w:rFonts w:ascii="Times New Roman" w:hAnsi="Times New Roman"/>
          <w:color w:val="000000"/>
        </w:rPr>
        <w:t>nám. B. Smetany 1</w:t>
      </w:r>
      <w:r>
        <w:rPr>
          <w:color w:val="000000"/>
        </w:rPr>
        <w:t xml:space="preserve">, </w:t>
      </w:r>
      <w:r w:rsidRPr="002270EA">
        <w:rPr>
          <w:rFonts w:ascii="Times New Roman" w:hAnsi="Times New Roman"/>
          <w:color w:val="000000"/>
        </w:rPr>
        <w:t>463</w:t>
      </w:r>
      <w:r>
        <w:rPr>
          <w:color w:val="000000"/>
        </w:rPr>
        <w:t xml:space="preserve"> </w:t>
      </w:r>
      <w:r w:rsidRPr="002270EA">
        <w:rPr>
          <w:rFonts w:ascii="Times New Roman" w:hAnsi="Times New Roman"/>
          <w:color w:val="000000"/>
        </w:rPr>
        <w:t xml:space="preserve">43, Český Dub </w:t>
      </w:r>
    </w:p>
    <w:p w14:paraId="778E3990" w14:textId="77777777" w:rsidR="0025189C" w:rsidRPr="00C16EB3" w:rsidRDefault="0025189C" w:rsidP="00251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C16EB3">
        <w:rPr>
          <w:color w:val="000000"/>
        </w:rPr>
        <w:t xml:space="preserve">IČO zadavatele: </w:t>
      </w:r>
      <w:r w:rsidRPr="00C16EB3">
        <w:rPr>
          <w:color w:val="000000"/>
        </w:rPr>
        <w:tab/>
      </w:r>
      <w:r w:rsidRPr="002270EA">
        <w:rPr>
          <w:rFonts w:ascii="Times New Roman" w:hAnsi="Times New Roman"/>
          <w:color w:val="000000"/>
        </w:rPr>
        <w:t>00262722</w:t>
      </w:r>
    </w:p>
    <w:p w14:paraId="264333B6" w14:textId="77777777" w:rsidR="0025189C" w:rsidRPr="00C025EF" w:rsidRDefault="0025189C" w:rsidP="00251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eastAsia="cs-CZ"/>
        </w:rPr>
      </w:pPr>
      <w:r w:rsidRPr="00C025EF">
        <w:t xml:space="preserve">Zastoupený: </w:t>
      </w:r>
      <w:r w:rsidRPr="00C025EF">
        <w:tab/>
      </w:r>
      <w:r w:rsidRPr="00C025EF">
        <w:tab/>
      </w:r>
      <w:r w:rsidRPr="001E2A4C">
        <w:rPr>
          <w:rFonts w:ascii="Times New Roman" w:hAnsi="Times New Roman"/>
        </w:rPr>
        <w:t>PhDr. Jiří</w:t>
      </w:r>
      <w:r>
        <w:t>m</w:t>
      </w:r>
      <w:r w:rsidRPr="001E2A4C">
        <w:rPr>
          <w:rFonts w:ascii="Times New Roman" w:hAnsi="Times New Roman"/>
        </w:rPr>
        <w:t xml:space="preserve"> Miler</w:t>
      </w:r>
      <w:r>
        <w:t>em</w:t>
      </w:r>
      <w:r w:rsidRPr="001E2A4C">
        <w:rPr>
          <w:rFonts w:ascii="Times New Roman" w:hAnsi="Times New Roman"/>
        </w:rPr>
        <w:t>, Ph.D.</w:t>
      </w:r>
      <w:r w:rsidRPr="00C025EF">
        <w:rPr>
          <w:bCs/>
        </w:rPr>
        <w:t>, starostou</w:t>
      </w:r>
    </w:p>
    <w:p w14:paraId="132D3F14" w14:textId="77777777" w:rsidR="001D0CFE" w:rsidRPr="001D0CFE" w:rsidRDefault="001D0CFE" w:rsidP="001D0CFE">
      <w:pPr>
        <w:spacing w:after="120"/>
        <w:jc w:val="both"/>
        <w:rPr>
          <w:rFonts w:ascii="Times New Roman" w:hAnsi="Times New Roman"/>
        </w:rPr>
      </w:pPr>
    </w:p>
    <w:p w14:paraId="6EEBDEAA" w14:textId="77777777" w:rsidR="001F0CBC" w:rsidRPr="001D0CFE" w:rsidRDefault="001F0CBC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9CA16F7" w14:textId="77777777" w:rsidR="00E56659" w:rsidRPr="001D0CFE" w:rsidRDefault="00E56659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8E001A3" w14:textId="6C024914" w:rsidR="00E56659" w:rsidRPr="001D0CFE" w:rsidRDefault="00E56659" w:rsidP="00E56659">
      <w:pPr>
        <w:spacing w:after="0" w:line="240" w:lineRule="auto"/>
        <w:jc w:val="both"/>
        <w:rPr>
          <w:rFonts w:ascii="Times New Roman" w:hAnsi="Times New Roman"/>
        </w:rPr>
      </w:pPr>
      <w:r w:rsidRPr="001D0CFE">
        <w:rPr>
          <w:rFonts w:ascii="Times New Roman" w:hAnsi="Times New Roman"/>
        </w:rPr>
        <w:t xml:space="preserve">Dodavatel </w:t>
      </w:r>
      <w:r w:rsidRPr="001D0CFE">
        <w:rPr>
          <w:rFonts w:ascii="Times New Roman" w:hAnsi="Times New Roman"/>
          <w:highlight w:val="yellow"/>
        </w:rPr>
        <w:t>……………… (název), IČ: …………….</w:t>
      </w:r>
      <w:r w:rsidRPr="001D0CFE">
        <w:rPr>
          <w:rFonts w:ascii="Times New Roman" w:hAnsi="Times New Roman"/>
        </w:rPr>
        <w:t xml:space="preserve"> čestně prohlašuje, že bude-li s ním uzavřena smlouva na veřejnou zakázku s názvem </w:t>
      </w:r>
      <w:r w:rsidR="0025189C">
        <w:rPr>
          <w:rFonts w:ascii="Times New Roman" w:hAnsi="Times New Roman"/>
        </w:rPr>
        <w:t>Město Český Dub – rekonstrukce veřejného osvětlení</w:t>
      </w:r>
      <w:r w:rsidRPr="001D0CFE">
        <w:rPr>
          <w:rFonts w:ascii="Times New Roman" w:hAnsi="Times New Roman"/>
        </w:rPr>
        <w:t>, zajistí po celou dobu plnění veřejné zakázky:</w:t>
      </w:r>
    </w:p>
    <w:p w14:paraId="14AB8004" w14:textId="77777777" w:rsidR="00E56659" w:rsidRPr="001D0CFE" w:rsidRDefault="00BE0C14" w:rsidP="00E566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D0CFE">
        <w:rPr>
          <w:rFonts w:ascii="Times New Roman" w:hAnsi="Times New Roman"/>
        </w:rPr>
        <w:t>p</w:t>
      </w:r>
      <w:r w:rsidR="00E56659" w:rsidRPr="001D0CFE">
        <w:rPr>
          <w:rFonts w:ascii="Times New Roman" w:hAnsi="Times New Roman"/>
        </w:rPr>
        <w:t>lnění veškerých povinností vyplývajících z právních předpisů České republiky, zejména pak z předpisů pracovněprávních, předpisů z oblasti zaměstna</w:t>
      </w:r>
      <w:r w:rsidR="00092B6A" w:rsidRPr="001D0CFE">
        <w:rPr>
          <w:rFonts w:ascii="Times New Roman" w:hAnsi="Times New Roman"/>
        </w:rPr>
        <w:t>nosti a </w:t>
      </w:r>
      <w:r w:rsidR="00E56659" w:rsidRPr="001D0CFE">
        <w:rPr>
          <w:rFonts w:ascii="Times New Roman" w:hAnsi="Times New Roman"/>
        </w:rPr>
        <w:t>bezpečnosti ochrany zdraví při práci, a to vůči všem osobám, které se na plnění veřejné zakázky podílejí; plnění těchto povinností zajistí dodavatel i u svých poddodavatelů,</w:t>
      </w:r>
    </w:p>
    <w:p w14:paraId="125ADCF7" w14:textId="77777777" w:rsidR="00E56659" w:rsidRPr="001D0CFE" w:rsidRDefault="00BE0C14" w:rsidP="00E566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D0CFE">
        <w:rPr>
          <w:rFonts w:ascii="Times New Roman" w:hAnsi="Times New Roman"/>
        </w:rPr>
        <w:t>s</w:t>
      </w:r>
      <w:r w:rsidR="00E56659" w:rsidRPr="001D0CFE">
        <w:rPr>
          <w:rFonts w:ascii="Times New Roman" w:hAnsi="Times New Roman"/>
        </w:rPr>
        <w:t xml:space="preserve">jednání a dodržován smluvních podmínek se svými poddodavateli srovnatelných s podmínkami sjednanými ve smlouvě na plnění veřejné zakázky, a to v rozsahu výše smluvních pokut a délky záruční doby; uvedené </w:t>
      </w:r>
      <w:r w:rsidR="00092B6A" w:rsidRPr="001D0CFE">
        <w:rPr>
          <w:rFonts w:ascii="Times New Roman" w:hAnsi="Times New Roman"/>
        </w:rPr>
        <w:t>smluvní podmínky se považují za </w:t>
      </w:r>
      <w:r w:rsidR="00E56659" w:rsidRPr="001D0CFE">
        <w:rPr>
          <w:rFonts w:ascii="Times New Roman" w:hAnsi="Times New Roman"/>
        </w:rPr>
        <w:t>srovnatelné, bude-li výše smluvních pokut</w:t>
      </w:r>
      <w:r w:rsidR="00092B6A" w:rsidRPr="001D0CFE">
        <w:rPr>
          <w:rFonts w:ascii="Times New Roman" w:hAnsi="Times New Roman"/>
        </w:rPr>
        <w:t xml:space="preserve"> a délka záruční doby shodná se </w:t>
      </w:r>
      <w:r w:rsidR="00E56659" w:rsidRPr="001D0CFE">
        <w:rPr>
          <w:rFonts w:ascii="Times New Roman" w:hAnsi="Times New Roman"/>
        </w:rPr>
        <w:t>smlouvou na veřejnou zakázku,</w:t>
      </w:r>
    </w:p>
    <w:p w14:paraId="42DBBC75" w14:textId="77777777" w:rsidR="00E56659" w:rsidRPr="001D0CFE" w:rsidRDefault="00BE0C14" w:rsidP="00E566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D0CFE">
        <w:rPr>
          <w:rFonts w:ascii="Times New Roman" w:hAnsi="Times New Roman"/>
        </w:rPr>
        <w:t>ř</w:t>
      </w:r>
      <w:r w:rsidR="00E56659" w:rsidRPr="001D0CFE">
        <w:rPr>
          <w:rFonts w:ascii="Times New Roman" w:hAnsi="Times New Roman"/>
        </w:rPr>
        <w:t>ádné a včasné plnění finančních závazků svým</w:t>
      </w:r>
      <w:r w:rsidR="00092B6A" w:rsidRPr="001D0CFE">
        <w:rPr>
          <w:rFonts w:ascii="Times New Roman" w:hAnsi="Times New Roman"/>
        </w:rPr>
        <w:t xml:space="preserve"> poddodavatelům, kdy za řádné a </w:t>
      </w:r>
      <w:r w:rsidR="00E56659" w:rsidRPr="001D0CFE">
        <w:rPr>
          <w:rFonts w:ascii="Times New Roman" w:hAnsi="Times New Roman"/>
        </w:rPr>
        <w:t xml:space="preserve">včasné plnění se považuje uhrazení poddodavatelem vystavených faktur za plnění poskytnutá k plnění veřejné zakázky, a to vždy do </w:t>
      </w:r>
      <w:r w:rsidRPr="001D0CFE">
        <w:rPr>
          <w:rFonts w:ascii="Times New Roman" w:hAnsi="Times New Roman"/>
        </w:rPr>
        <w:t>5 pracovních dnů od obdržení platby ze strany zadavatele za konkrétní plnění.</w:t>
      </w:r>
    </w:p>
    <w:p w14:paraId="02D9AE59" w14:textId="77777777" w:rsidR="00E56659" w:rsidRPr="001D0CFE" w:rsidRDefault="00E56659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40237A3" w14:textId="77777777" w:rsidR="00E56659" w:rsidRPr="001D0CFE" w:rsidRDefault="00E56659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41D67F9" w14:textId="77777777" w:rsidR="00CE1106" w:rsidRPr="001D0CFE" w:rsidRDefault="00CE1106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72A7A52" w14:textId="77777777" w:rsidR="00CE1106" w:rsidRPr="001D0CFE" w:rsidRDefault="00CE1106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3A384D7" w14:textId="77777777" w:rsidR="001F0CBC" w:rsidRPr="001D0CFE" w:rsidRDefault="001F0CBC" w:rsidP="001F0CBC">
      <w:pPr>
        <w:spacing w:after="0" w:line="240" w:lineRule="auto"/>
        <w:rPr>
          <w:rFonts w:ascii="Times New Roman" w:hAnsi="Times New Roman"/>
          <w:sz w:val="23"/>
          <w:szCs w:val="23"/>
        </w:rPr>
      </w:pPr>
      <w:bookmarkStart w:id="0" w:name="_Hlk74904255"/>
      <w:r w:rsidRPr="001D0CFE">
        <w:rPr>
          <w:rFonts w:ascii="Times New Roman" w:hAnsi="Times New Roman"/>
          <w:sz w:val="23"/>
          <w:szCs w:val="23"/>
        </w:rPr>
        <w:t>V ............................................., dne .......................</w:t>
      </w:r>
    </w:p>
    <w:p w14:paraId="732BF8E7" w14:textId="77777777" w:rsidR="001F0CBC" w:rsidRPr="001D0CFE" w:rsidRDefault="001F0CBC" w:rsidP="001F0CB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8F8BD16" w14:textId="77777777" w:rsidR="00CE1106" w:rsidRPr="001D0CFE" w:rsidRDefault="00CE1106" w:rsidP="001F0CB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97AE8E7" w14:textId="77777777" w:rsidR="00CE1106" w:rsidRPr="001D0CFE" w:rsidRDefault="00CE1106" w:rsidP="001F0CB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B45E61E" w14:textId="77777777" w:rsidR="001F0CBC" w:rsidRPr="001D0CFE" w:rsidRDefault="001F0CBC" w:rsidP="001F0CBC">
      <w:pPr>
        <w:tabs>
          <w:tab w:val="left" w:pos="5103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1D0CFE">
        <w:rPr>
          <w:rFonts w:ascii="Times New Roman" w:hAnsi="Times New Roman"/>
          <w:sz w:val="23"/>
          <w:szCs w:val="23"/>
        </w:rPr>
        <w:t xml:space="preserve">titul, jméno a příjmení osoby </w:t>
      </w:r>
    </w:p>
    <w:p w14:paraId="439A0502" w14:textId="77777777" w:rsidR="001F0CBC" w:rsidRPr="001D0CFE" w:rsidRDefault="00013F6A" w:rsidP="001F0CBC">
      <w:pPr>
        <w:tabs>
          <w:tab w:val="left" w:pos="5103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1D0CFE">
        <w:rPr>
          <w:rFonts w:ascii="Times New Roman" w:hAnsi="Times New Roman"/>
          <w:noProof/>
          <w:sz w:val="23"/>
          <w:szCs w:val="23"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1C1CB8D" wp14:editId="52AAA202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7A88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54.65pt;margin-top:15.25pt;width:199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ooVIA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An+ooV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1F0CBC" w:rsidRPr="001D0CFE">
        <w:rPr>
          <w:rFonts w:ascii="Times New Roman" w:hAnsi="Times New Roman"/>
          <w:sz w:val="23"/>
          <w:szCs w:val="23"/>
        </w:rPr>
        <w:t>oprávněné jednat jménem uchazeče:</w:t>
      </w:r>
      <w:r w:rsidR="001F0CBC" w:rsidRPr="001D0CFE">
        <w:rPr>
          <w:rFonts w:ascii="Times New Roman" w:hAnsi="Times New Roman"/>
          <w:sz w:val="23"/>
          <w:szCs w:val="23"/>
        </w:rPr>
        <w:tab/>
      </w:r>
    </w:p>
    <w:p w14:paraId="06BEFE2A" w14:textId="77777777" w:rsidR="001F0CBC" w:rsidRPr="001D0CFE" w:rsidRDefault="001F0CBC" w:rsidP="001F0CBC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</w:p>
    <w:p w14:paraId="68293BF7" w14:textId="77777777" w:rsidR="001F0CBC" w:rsidRPr="001D0CFE" w:rsidRDefault="001F0CBC" w:rsidP="001F0CBC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D0CFE">
        <w:rPr>
          <w:rFonts w:ascii="Times New Roman" w:hAnsi="Times New Roman"/>
          <w:sz w:val="23"/>
          <w:szCs w:val="23"/>
        </w:rPr>
        <w:t>razítko uchazeče a podpis osoby</w:t>
      </w:r>
    </w:p>
    <w:p w14:paraId="10EE611A" w14:textId="77777777" w:rsidR="001F0CBC" w:rsidRPr="001D0CFE" w:rsidRDefault="00013F6A" w:rsidP="001F0CBC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D0CFE">
        <w:rPr>
          <w:rFonts w:ascii="Times New Roman" w:hAnsi="Times New Roman"/>
          <w:noProof/>
          <w:sz w:val="23"/>
          <w:szCs w:val="23"/>
          <w:lang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71612FF" wp14:editId="24E3AC89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839AC6" id="AutoShape 29" o:spid="_x0000_s1026" type="#_x0000_t32" style="position:absolute;margin-left:254.65pt;margin-top:14.3pt;width:199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CvCiBo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1F0CBC" w:rsidRPr="001D0CFE">
        <w:rPr>
          <w:rFonts w:ascii="Times New Roman" w:hAnsi="Times New Roman"/>
          <w:sz w:val="23"/>
          <w:szCs w:val="23"/>
        </w:rPr>
        <w:t>oprávněné jednat jménem uchazeče:</w:t>
      </w:r>
      <w:r w:rsidR="001F0CBC" w:rsidRPr="001D0CFE">
        <w:rPr>
          <w:rFonts w:ascii="Times New Roman" w:hAnsi="Times New Roman"/>
          <w:sz w:val="23"/>
          <w:szCs w:val="23"/>
        </w:rPr>
        <w:tab/>
      </w:r>
    </w:p>
    <w:bookmarkEnd w:id="0"/>
    <w:p w14:paraId="240FEB47" w14:textId="77777777" w:rsidR="001F0CBC" w:rsidRPr="001D0CFE" w:rsidRDefault="001F0CBC" w:rsidP="00C474B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1F0CBC" w:rsidRPr="001D0CFE" w:rsidSect="008638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F9C4" w14:textId="77777777" w:rsidR="0050741E" w:rsidRDefault="0050741E" w:rsidP="00C474B7">
      <w:pPr>
        <w:spacing w:after="0" w:line="240" w:lineRule="auto"/>
      </w:pPr>
      <w:r>
        <w:separator/>
      </w:r>
    </w:p>
  </w:endnote>
  <w:endnote w:type="continuationSeparator" w:id="0">
    <w:p w14:paraId="24228587" w14:textId="77777777" w:rsidR="0050741E" w:rsidRDefault="0050741E" w:rsidP="00C4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51F4" w14:textId="77777777" w:rsidR="0050741E" w:rsidRDefault="0050741E" w:rsidP="00C474B7">
      <w:pPr>
        <w:spacing w:after="0" w:line="240" w:lineRule="auto"/>
      </w:pPr>
      <w:r>
        <w:separator/>
      </w:r>
    </w:p>
  </w:footnote>
  <w:footnote w:type="continuationSeparator" w:id="0">
    <w:p w14:paraId="6CF04299" w14:textId="77777777" w:rsidR="0050741E" w:rsidRDefault="0050741E" w:rsidP="00C4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101CC"/>
    <w:multiLevelType w:val="singleLevel"/>
    <w:tmpl w:val="DD50C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709D149A"/>
    <w:multiLevelType w:val="hybridMultilevel"/>
    <w:tmpl w:val="C192A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78340">
    <w:abstractNumId w:val="0"/>
  </w:num>
  <w:num w:numId="2" w16cid:durableId="212981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EC"/>
    <w:rsid w:val="00013F6A"/>
    <w:rsid w:val="00035DAB"/>
    <w:rsid w:val="00051F47"/>
    <w:rsid w:val="000837EC"/>
    <w:rsid w:val="00092B6A"/>
    <w:rsid w:val="000B2BB1"/>
    <w:rsid w:val="000C387A"/>
    <w:rsid w:val="000C536C"/>
    <w:rsid w:val="000D63D1"/>
    <w:rsid w:val="00103A3D"/>
    <w:rsid w:val="001D0CFE"/>
    <w:rsid w:val="001F0CBC"/>
    <w:rsid w:val="00203944"/>
    <w:rsid w:val="0020504D"/>
    <w:rsid w:val="0025189C"/>
    <w:rsid w:val="002C5237"/>
    <w:rsid w:val="002F442F"/>
    <w:rsid w:val="00303BF0"/>
    <w:rsid w:val="003151E2"/>
    <w:rsid w:val="00330DB0"/>
    <w:rsid w:val="00357ECA"/>
    <w:rsid w:val="003C69FA"/>
    <w:rsid w:val="004057EA"/>
    <w:rsid w:val="00436D9F"/>
    <w:rsid w:val="00470B52"/>
    <w:rsid w:val="0047148A"/>
    <w:rsid w:val="00490289"/>
    <w:rsid w:val="005013EA"/>
    <w:rsid w:val="0050741E"/>
    <w:rsid w:val="00511B68"/>
    <w:rsid w:val="00552C36"/>
    <w:rsid w:val="00592410"/>
    <w:rsid w:val="005F2842"/>
    <w:rsid w:val="00603D4A"/>
    <w:rsid w:val="00616335"/>
    <w:rsid w:val="006C34EB"/>
    <w:rsid w:val="006D79FB"/>
    <w:rsid w:val="006E24F2"/>
    <w:rsid w:val="00846560"/>
    <w:rsid w:val="0086383D"/>
    <w:rsid w:val="008646B0"/>
    <w:rsid w:val="00880620"/>
    <w:rsid w:val="008D1806"/>
    <w:rsid w:val="009022B7"/>
    <w:rsid w:val="00994F4D"/>
    <w:rsid w:val="009D024D"/>
    <w:rsid w:val="009F2ED4"/>
    <w:rsid w:val="00A03387"/>
    <w:rsid w:val="00A03852"/>
    <w:rsid w:val="00AA1766"/>
    <w:rsid w:val="00AB3309"/>
    <w:rsid w:val="00AC240B"/>
    <w:rsid w:val="00B073F2"/>
    <w:rsid w:val="00B514F7"/>
    <w:rsid w:val="00BE0C14"/>
    <w:rsid w:val="00BF1C86"/>
    <w:rsid w:val="00C15C29"/>
    <w:rsid w:val="00C32A96"/>
    <w:rsid w:val="00C474B7"/>
    <w:rsid w:val="00C70C4F"/>
    <w:rsid w:val="00C97A6D"/>
    <w:rsid w:val="00CA3166"/>
    <w:rsid w:val="00CE1106"/>
    <w:rsid w:val="00CF3FEF"/>
    <w:rsid w:val="00D10B78"/>
    <w:rsid w:val="00D337AD"/>
    <w:rsid w:val="00D67D49"/>
    <w:rsid w:val="00D76CD6"/>
    <w:rsid w:val="00D95A47"/>
    <w:rsid w:val="00E021E3"/>
    <w:rsid w:val="00E56659"/>
    <w:rsid w:val="00EA1A16"/>
    <w:rsid w:val="00EC6E44"/>
    <w:rsid w:val="00EF52DC"/>
    <w:rsid w:val="00F01512"/>
    <w:rsid w:val="00F537D8"/>
    <w:rsid w:val="00FD7CED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6271"/>
  <w15:chartTrackingRefBased/>
  <w15:docId w15:val="{96DC2245-5594-40C4-A4ED-5DB4310F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7E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7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74B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C474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474B7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474B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474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Zkladntext3">
    <w:name w:val="WW-Základní text 3"/>
    <w:basedOn w:val="Normln"/>
    <w:rsid w:val="001D0CFE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cp:lastModifiedBy>Jiří Novák</cp:lastModifiedBy>
  <cp:revision>2</cp:revision>
  <dcterms:created xsi:type="dcterms:W3CDTF">2023-09-18T11:16:00Z</dcterms:created>
  <dcterms:modified xsi:type="dcterms:W3CDTF">2023-09-18T11:16:00Z</dcterms:modified>
</cp:coreProperties>
</file>