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96EF" w14:textId="4C526C4B" w:rsidR="008D60BD" w:rsidRPr="008D60BD" w:rsidRDefault="00677868" w:rsidP="008D60BD">
      <w:pPr>
        <w:pStyle w:val="Nzev"/>
        <w:pBdr>
          <w:bottom w:val="single" w:sz="4" w:space="1" w:color="auto"/>
        </w:pBdr>
        <w:rPr>
          <w:rFonts w:ascii="Times New Roman" w:hAnsi="Times New Roman"/>
          <w:szCs w:val="28"/>
          <w:lang w:val="cs-CZ"/>
        </w:rPr>
      </w:pPr>
      <w:r>
        <w:rPr>
          <w:rFonts w:ascii="Times New Roman" w:hAnsi="Times New Roman"/>
          <w:sz w:val="30"/>
          <w:szCs w:val="30"/>
          <w:lang w:val="cs-CZ"/>
        </w:rPr>
        <w:t>Harmonogram</w:t>
      </w:r>
    </w:p>
    <w:p w14:paraId="4C5D0D77" w14:textId="4A7AEE46" w:rsidR="008D60BD" w:rsidRPr="008B583F" w:rsidRDefault="008D60BD" w:rsidP="008D60BD">
      <w:pPr>
        <w:pStyle w:val="Nzev"/>
        <w:rPr>
          <w:rFonts w:ascii="Times New Roman" w:hAnsi="Times New Roman"/>
          <w:b w:val="0"/>
          <w:szCs w:val="26"/>
        </w:rPr>
      </w:pPr>
    </w:p>
    <w:p w14:paraId="67ED848A" w14:textId="77777777" w:rsidR="008D60BD" w:rsidRDefault="008D60BD" w:rsidP="008D60BD">
      <w:pPr>
        <w:rPr>
          <w:bCs/>
        </w:rPr>
      </w:pPr>
      <w:r>
        <w:rPr>
          <w:bCs/>
        </w:rPr>
        <w:t>Já,</w:t>
      </w:r>
      <w:r w:rsidRPr="004E54AA">
        <w:rPr>
          <w:bCs/>
        </w:rPr>
        <w:t xml:space="preserve"> statutární zástupce </w:t>
      </w:r>
      <w:r>
        <w:rPr>
          <w:bCs/>
        </w:rPr>
        <w:t>účastníka</w:t>
      </w:r>
      <w:r w:rsidRPr="004E54AA">
        <w:rPr>
          <w:bCs/>
        </w:rPr>
        <w:t xml:space="preserve"> (společnosti)</w:t>
      </w:r>
      <w:r w:rsidRPr="00044134">
        <w:rPr>
          <w:bCs/>
        </w:rPr>
        <w:t xml:space="preserve"> </w:t>
      </w:r>
      <w:r w:rsidRPr="00F2619F">
        <w:rPr>
          <w:bCs/>
        </w:rPr>
        <w:t>čestně prohlašuji</w:t>
      </w:r>
      <w:r>
        <w:rPr>
          <w:bCs/>
        </w:rPr>
        <w:t xml:space="preserve">, </w:t>
      </w:r>
      <w:r w:rsidRPr="00F2619F">
        <w:rPr>
          <w:bCs/>
        </w:rPr>
        <w:t>že</w:t>
      </w:r>
      <w:r w:rsidRPr="004E54AA">
        <w:rPr>
          <w:bCs/>
        </w:rPr>
        <w:t>:</w:t>
      </w:r>
    </w:p>
    <w:p w14:paraId="1E02935A" w14:textId="77777777" w:rsidR="008D60BD" w:rsidRDefault="008D60BD" w:rsidP="008D60BD">
      <w:pPr>
        <w:rPr>
          <w:bCs/>
        </w:rPr>
      </w:pPr>
    </w:p>
    <w:p w14:paraId="63DBA8C7" w14:textId="77777777" w:rsidR="008D60BD" w:rsidRDefault="008D60BD" w:rsidP="008D60BD">
      <w:pPr>
        <w:jc w:val="center"/>
        <w:rPr>
          <w:b/>
          <w:i/>
          <w:iCs/>
        </w:rPr>
      </w:pPr>
    </w:p>
    <w:p w14:paraId="7CE6C643" w14:textId="6C3EE50C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název společnosti:</w:t>
      </w:r>
      <w:r w:rsidRPr="00B85E49">
        <w:rPr>
          <w:i/>
          <w:iCs/>
        </w:rPr>
        <w:tab/>
      </w:r>
    </w:p>
    <w:p w14:paraId="3C50EEBA" w14:textId="77777777" w:rsidR="008D60BD" w:rsidRPr="00B85E49" w:rsidRDefault="008D60BD" w:rsidP="008D60BD">
      <w:pPr>
        <w:tabs>
          <w:tab w:val="left" w:pos="2268"/>
        </w:tabs>
        <w:rPr>
          <w:i/>
          <w:iCs/>
        </w:rPr>
      </w:pPr>
    </w:p>
    <w:p w14:paraId="07E32F1D" w14:textId="43E5F206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sídlo:</w:t>
      </w:r>
      <w:r w:rsidRPr="00B85E49">
        <w:rPr>
          <w:i/>
          <w:iCs/>
        </w:rPr>
        <w:tab/>
      </w:r>
    </w:p>
    <w:p w14:paraId="31932156" w14:textId="77777777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ab/>
      </w:r>
    </w:p>
    <w:p w14:paraId="7472A3C0" w14:textId="6782A2F9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právní forma:</w:t>
      </w:r>
      <w:r w:rsidRPr="00B85E49">
        <w:rPr>
          <w:i/>
          <w:iCs/>
        </w:rPr>
        <w:tab/>
      </w:r>
    </w:p>
    <w:p w14:paraId="6D00EFD6" w14:textId="77777777" w:rsidR="008D60BD" w:rsidRPr="00B85E49" w:rsidRDefault="008D60BD" w:rsidP="008D60BD">
      <w:pPr>
        <w:tabs>
          <w:tab w:val="left" w:pos="2268"/>
        </w:tabs>
        <w:rPr>
          <w:i/>
          <w:iCs/>
        </w:rPr>
      </w:pPr>
    </w:p>
    <w:p w14:paraId="57FDE4F2" w14:textId="07D1DA15" w:rsidR="008D60BD" w:rsidRPr="00B85E49" w:rsidRDefault="008D60BD" w:rsidP="008D60BD">
      <w:pPr>
        <w:tabs>
          <w:tab w:val="left" w:pos="2268"/>
        </w:tabs>
        <w:rPr>
          <w:i/>
          <w:iCs/>
        </w:rPr>
      </w:pPr>
      <w:r w:rsidRPr="00B85E49">
        <w:rPr>
          <w:i/>
          <w:iCs/>
        </w:rPr>
        <w:t>IČO:</w:t>
      </w:r>
      <w:r w:rsidRPr="00B85E49">
        <w:rPr>
          <w:i/>
          <w:iCs/>
        </w:rPr>
        <w:tab/>
      </w:r>
    </w:p>
    <w:p w14:paraId="68C4D8C0" w14:textId="77777777" w:rsidR="008D60BD" w:rsidRDefault="008D60BD" w:rsidP="008D60BD">
      <w:pPr>
        <w:pStyle w:val="Zkladntext"/>
        <w:rPr>
          <w:bCs/>
        </w:rPr>
      </w:pPr>
    </w:p>
    <w:p w14:paraId="7E00555A" w14:textId="0E83D543" w:rsidR="004F4B2D" w:rsidRDefault="002C2581" w:rsidP="008D60BD">
      <w:pPr>
        <w:pStyle w:val="Zkladntext"/>
        <w:rPr>
          <w:bCs/>
        </w:rPr>
      </w:pPr>
      <w:r>
        <w:rPr>
          <w:bCs/>
        </w:rPr>
        <w:t>s</w:t>
      </w:r>
      <w:r w:rsidR="00D31133">
        <w:rPr>
          <w:bCs/>
        </w:rPr>
        <w:t xml:space="preserve">e budeme řídit </w:t>
      </w:r>
      <w:r>
        <w:rPr>
          <w:bCs/>
        </w:rPr>
        <w:t>věcným harmonogramem:</w:t>
      </w:r>
    </w:p>
    <w:tbl>
      <w:tblPr>
        <w:tblStyle w:val="Mkatabulky"/>
        <w:tblW w:w="9519" w:type="dxa"/>
        <w:tblLook w:val="04A0" w:firstRow="1" w:lastRow="0" w:firstColumn="1" w:lastColumn="0" w:noHBand="0" w:noVBand="1"/>
      </w:tblPr>
      <w:tblGrid>
        <w:gridCol w:w="2037"/>
        <w:gridCol w:w="1247"/>
        <w:gridCol w:w="1247"/>
        <w:gridCol w:w="1247"/>
        <w:gridCol w:w="1247"/>
        <w:gridCol w:w="1247"/>
        <w:gridCol w:w="1247"/>
      </w:tblGrid>
      <w:tr w:rsidR="00CC650E" w:rsidRPr="0019603C" w14:paraId="7D716FAB" w14:textId="385D55BE" w:rsidTr="00CC650E">
        <w:trPr>
          <w:trHeight w:val="287"/>
        </w:trPr>
        <w:tc>
          <w:tcPr>
            <w:tcW w:w="2037" w:type="dxa"/>
          </w:tcPr>
          <w:p w14:paraId="7395439A" w14:textId="77777777" w:rsidR="00CC650E" w:rsidRPr="0019603C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404F5EEF" w14:textId="75901FA8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Únor</w:t>
            </w:r>
            <w:r w:rsidRPr="009C2DA5">
              <w:rPr>
                <w:bCs/>
                <w:sz w:val="18"/>
                <w:szCs w:val="18"/>
                <w:highlight w:val="yellow"/>
              </w:rPr>
              <w:t xml:space="preserve"> 202</w:t>
            </w:r>
            <w:r>
              <w:rPr>
                <w:bCs/>
                <w:sz w:val="18"/>
                <w:szCs w:val="18"/>
                <w:highlight w:val="yellow"/>
              </w:rPr>
              <w:t>4</w:t>
            </w:r>
            <w:r>
              <w:rPr>
                <w:bCs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1247" w:type="dxa"/>
          </w:tcPr>
          <w:p w14:paraId="3FF9D78F" w14:textId="0782B21E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Březen</w:t>
            </w:r>
            <w:r w:rsidRPr="009C2DA5">
              <w:rPr>
                <w:bCs/>
                <w:sz w:val="18"/>
                <w:szCs w:val="18"/>
                <w:highlight w:val="yellow"/>
              </w:rPr>
              <w:t xml:space="preserve"> 2024</w:t>
            </w:r>
            <w:r>
              <w:rPr>
                <w:bCs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1247" w:type="dxa"/>
          </w:tcPr>
          <w:p w14:paraId="6ECF4F87" w14:textId="3BF7E4D7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Duben 2024</w:t>
            </w:r>
          </w:p>
        </w:tc>
        <w:tc>
          <w:tcPr>
            <w:tcW w:w="1247" w:type="dxa"/>
          </w:tcPr>
          <w:p w14:paraId="222AF24B" w14:textId="61D831E4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Květen 2024</w:t>
            </w:r>
          </w:p>
        </w:tc>
        <w:tc>
          <w:tcPr>
            <w:tcW w:w="1247" w:type="dxa"/>
          </w:tcPr>
          <w:p w14:paraId="1A4C554F" w14:textId="2ABBB9F9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Červen</w:t>
            </w:r>
            <w:r>
              <w:rPr>
                <w:bCs/>
                <w:sz w:val="18"/>
                <w:szCs w:val="18"/>
                <w:highlight w:val="yellow"/>
              </w:rPr>
              <w:t xml:space="preserve"> 2024</w:t>
            </w:r>
          </w:p>
        </w:tc>
        <w:tc>
          <w:tcPr>
            <w:tcW w:w="1247" w:type="dxa"/>
          </w:tcPr>
          <w:p w14:paraId="346BCBCF" w14:textId="543D8353" w:rsidR="00CC650E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Červen 202</w:t>
            </w:r>
            <w:r>
              <w:rPr>
                <w:bCs/>
                <w:sz w:val="18"/>
                <w:szCs w:val="18"/>
                <w:highlight w:val="yellow"/>
              </w:rPr>
              <w:t>5</w:t>
            </w:r>
          </w:p>
        </w:tc>
      </w:tr>
      <w:tr w:rsidR="00CC650E" w:rsidRPr="0019603C" w14:paraId="66617FE7" w14:textId="307C4A6A" w:rsidTr="00CC650E">
        <w:trPr>
          <w:trHeight w:val="168"/>
        </w:trPr>
        <w:tc>
          <w:tcPr>
            <w:tcW w:w="2037" w:type="dxa"/>
          </w:tcPr>
          <w:p w14:paraId="03D5E744" w14:textId="6460DE97" w:rsidR="00CC650E" w:rsidRPr="0019603C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Elektromontáže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4015BDCC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D1F0764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4A6B375B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0E378876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849E84D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2B60E7EF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19603C" w14:paraId="64659CE9" w14:textId="40322A75" w:rsidTr="00CC650E">
        <w:trPr>
          <w:trHeight w:val="281"/>
        </w:trPr>
        <w:tc>
          <w:tcPr>
            <w:tcW w:w="2037" w:type="dxa"/>
          </w:tcPr>
          <w:p w14:paraId="4574A805" w14:textId="0B760C38" w:rsidR="00CC650E" w:rsidRPr="0019603C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Zkušební řád, výchozí revize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275E9F42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74107FD7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38054548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3D3F9D78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385D0A6C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241E558F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19603C" w14:paraId="2458BB96" w14:textId="3BE6EEBB" w:rsidTr="00CC650E">
        <w:trPr>
          <w:trHeight w:val="287"/>
        </w:trPr>
        <w:tc>
          <w:tcPr>
            <w:tcW w:w="2037" w:type="dxa"/>
          </w:tcPr>
          <w:p w14:paraId="29418205" w14:textId="32EC8205" w:rsidR="00CC650E" w:rsidRPr="0019603C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 xml:space="preserve">Zprovoznění, předání </w:t>
            </w:r>
          </w:p>
        </w:tc>
        <w:tc>
          <w:tcPr>
            <w:tcW w:w="1247" w:type="dxa"/>
            <w:shd w:val="clear" w:color="auto" w:fill="auto"/>
          </w:tcPr>
          <w:p w14:paraId="5125B875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2F2234A6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4E4A9D78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F87E448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FFF6880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33D55771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19603C" w14:paraId="39DAEAAD" w14:textId="212769FC" w:rsidTr="00CC650E">
        <w:trPr>
          <w:trHeight w:val="641"/>
        </w:trPr>
        <w:tc>
          <w:tcPr>
            <w:tcW w:w="2037" w:type="dxa"/>
          </w:tcPr>
          <w:p w14:paraId="70F300FC" w14:textId="7C3B9CE4" w:rsidR="00CC650E" w:rsidRPr="0019603C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Pasport VO, Vyhotovení protokolu o ověření osvětlenosti</w:t>
            </w:r>
          </w:p>
        </w:tc>
        <w:tc>
          <w:tcPr>
            <w:tcW w:w="1247" w:type="dxa"/>
            <w:shd w:val="clear" w:color="auto" w:fill="auto"/>
          </w:tcPr>
          <w:p w14:paraId="3579A601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6E241EB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010787C7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8F081A3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5E032623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7C6A3F23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19603C" w14:paraId="51C38984" w14:textId="740D069F" w:rsidTr="00CC650E">
        <w:trPr>
          <w:trHeight w:val="287"/>
        </w:trPr>
        <w:tc>
          <w:tcPr>
            <w:tcW w:w="2037" w:type="dxa"/>
          </w:tcPr>
          <w:p w14:paraId="2F19675E" w14:textId="098948A1" w:rsidR="00CC650E" w:rsidRPr="0019603C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Vyhotovení ZVA</w:t>
            </w:r>
          </w:p>
        </w:tc>
        <w:tc>
          <w:tcPr>
            <w:tcW w:w="1247" w:type="dxa"/>
            <w:shd w:val="clear" w:color="auto" w:fill="auto"/>
          </w:tcPr>
          <w:p w14:paraId="7C9F56B7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07CE94F5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B3532D4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62EBAEDA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3D3267C3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44F91CE1" w14:textId="77777777" w:rsidR="00CC650E" w:rsidRPr="00A51CF2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</w:tbl>
    <w:p w14:paraId="6CA6FF38" w14:textId="40EE7E5F" w:rsidR="006B404F" w:rsidRDefault="006B404F" w:rsidP="008D60BD">
      <w:pPr>
        <w:pStyle w:val="Zkladntext"/>
        <w:rPr>
          <w:bCs/>
        </w:rPr>
      </w:pPr>
    </w:p>
    <w:p w14:paraId="073C199C" w14:textId="637951A1" w:rsidR="00E67CC8" w:rsidRDefault="002C2581" w:rsidP="008D60BD">
      <w:pPr>
        <w:pStyle w:val="Zkladntext"/>
        <w:rPr>
          <w:bCs/>
        </w:rPr>
      </w:pPr>
      <w:r>
        <w:rPr>
          <w:bCs/>
        </w:rPr>
        <w:t>se budeme řídit finančním harmonogramem:</w:t>
      </w:r>
    </w:p>
    <w:tbl>
      <w:tblPr>
        <w:tblStyle w:val="Mkatabulky"/>
        <w:tblW w:w="9604" w:type="dxa"/>
        <w:tblLayout w:type="fixed"/>
        <w:tblLook w:val="04A0" w:firstRow="1" w:lastRow="0" w:firstColumn="1" w:lastColumn="0" w:noHBand="0" w:noVBand="1"/>
      </w:tblPr>
      <w:tblGrid>
        <w:gridCol w:w="2122"/>
        <w:gridCol w:w="1247"/>
        <w:gridCol w:w="1247"/>
        <w:gridCol w:w="1247"/>
        <w:gridCol w:w="1247"/>
        <w:gridCol w:w="1247"/>
        <w:gridCol w:w="1247"/>
      </w:tblGrid>
      <w:tr w:rsidR="00CC650E" w:rsidRPr="00D31133" w14:paraId="6F58503B" w14:textId="3D0350EB" w:rsidTr="00CC650E">
        <w:trPr>
          <w:trHeight w:val="224"/>
        </w:trPr>
        <w:tc>
          <w:tcPr>
            <w:tcW w:w="2122" w:type="dxa"/>
          </w:tcPr>
          <w:p w14:paraId="75D84344" w14:textId="77777777" w:rsidR="00CC650E" w:rsidRPr="00D31133" w:rsidRDefault="00CC650E" w:rsidP="00CC650E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0E593F8D" w14:textId="2A768892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Únor</w:t>
            </w:r>
            <w:r w:rsidRPr="009C2DA5">
              <w:rPr>
                <w:bCs/>
                <w:sz w:val="18"/>
                <w:szCs w:val="18"/>
                <w:highlight w:val="yellow"/>
              </w:rPr>
              <w:t xml:space="preserve"> 202</w:t>
            </w:r>
            <w:r>
              <w:rPr>
                <w:bCs/>
                <w:sz w:val="18"/>
                <w:szCs w:val="18"/>
                <w:highlight w:val="yellow"/>
              </w:rPr>
              <w:t>4*</w:t>
            </w:r>
          </w:p>
        </w:tc>
        <w:tc>
          <w:tcPr>
            <w:tcW w:w="1247" w:type="dxa"/>
          </w:tcPr>
          <w:p w14:paraId="10E7CBB5" w14:textId="6CB36802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Březen</w:t>
            </w:r>
            <w:r w:rsidRPr="009C2DA5">
              <w:rPr>
                <w:bCs/>
                <w:sz w:val="18"/>
                <w:szCs w:val="18"/>
                <w:highlight w:val="yellow"/>
              </w:rPr>
              <w:t xml:space="preserve"> 2024</w:t>
            </w:r>
            <w:r>
              <w:rPr>
                <w:bCs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1247" w:type="dxa"/>
          </w:tcPr>
          <w:p w14:paraId="277E9D2C" w14:textId="496E08C3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Duben 2024</w:t>
            </w:r>
          </w:p>
        </w:tc>
        <w:tc>
          <w:tcPr>
            <w:tcW w:w="1247" w:type="dxa"/>
          </w:tcPr>
          <w:p w14:paraId="3F606039" w14:textId="13425891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Květen 2024</w:t>
            </w:r>
          </w:p>
        </w:tc>
        <w:tc>
          <w:tcPr>
            <w:tcW w:w="1247" w:type="dxa"/>
          </w:tcPr>
          <w:p w14:paraId="42E29DC7" w14:textId="572DFE5D" w:rsidR="00CC650E" w:rsidRPr="009C2DA5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Červen 2024</w:t>
            </w:r>
          </w:p>
        </w:tc>
        <w:tc>
          <w:tcPr>
            <w:tcW w:w="1247" w:type="dxa"/>
          </w:tcPr>
          <w:p w14:paraId="164F9D44" w14:textId="565B4A2D" w:rsidR="00CC650E" w:rsidRDefault="00CC650E" w:rsidP="00CC650E">
            <w:pPr>
              <w:pStyle w:val="Zkladntex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Červen 2025</w:t>
            </w:r>
          </w:p>
        </w:tc>
      </w:tr>
      <w:tr w:rsidR="00CC650E" w:rsidRPr="00D31133" w14:paraId="60B47086" w14:textId="25314385" w:rsidTr="00CC650E">
        <w:trPr>
          <w:trHeight w:val="131"/>
        </w:trPr>
        <w:tc>
          <w:tcPr>
            <w:tcW w:w="2122" w:type="dxa"/>
          </w:tcPr>
          <w:p w14:paraId="2A0AEC5C" w14:textId="7BE0A616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Elektromontáže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0A5E91B6" w14:textId="5279FE2A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6908AA57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0C7BAECE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7FEDCBE8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28A56F25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477C9CD1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D31133" w14:paraId="5F00B536" w14:textId="5E9743D4" w:rsidTr="00CC650E">
        <w:trPr>
          <w:trHeight w:val="219"/>
        </w:trPr>
        <w:tc>
          <w:tcPr>
            <w:tcW w:w="2122" w:type="dxa"/>
          </w:tcPr>
          <w:p w14:paraId="054DBE98" w14:textId="5160D71F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  <w:r w:rsidRPr="0019603C">
              <w:rPr>
                <w:bCs/>
                <w:sz w:val="18"/>
                <w:szCs w:val="18"/>
              </w:rPr>
              <w:t>Zkušební řád, výchozí revize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09C23D82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7BBE52FA" w14:textId="2D186002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4F824E36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54FF3E2A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7D0E4964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0B77F8F1" w14:textId="77777777" w:rsidR="00CC650E" w:rsidRPr="00D31133" w:rsidRDefault="00CC650E" w:rsidP="002C2578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D31133" w14:paraId="6C4733B7" w14:textId="0A450AE3" w:rsidTr="00CC650E">
        <w:trPr>
          <w:trHeight w:val="501"/>
        </w:trPr>
        <w:tc>
          <w:tcPr>
            <w:tcW w:w="2122" w:type="dxa"/>
          </w:tcPr>
          <w:p w14:paraId="1981A5DB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  <w:r w:rsidRPr="00D31133">
              <w:rPr>
                <w:bCs/>
                <w:sz w:val="18"/>
                <w:szCs w:val="18"/>
              </w:rPr>
              <w:t>Pasport VO, Vyhotovení protokolu o ověření osvětlenosti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1843E2AA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7F5B4E93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6CE24DCB" w14:textId="1B2802E6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40CF5045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3C0B9F53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552AEDF3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  <w:tr w:rsidR="00CC650E" w:rsidRPr="00D31133" w14:paraId="3F59EA09" w14:textId="688E485C" w:rsidTr="00CC650E">
        <w:trPr>
          <w:trHeight w:val="224"/>
        </w:trPr>
        <w:tc>
          <w:tcPr>
            <w:tcW w:w="2122" w:type="dxa"/>
          </w:tcPr>
          <w:p w14:paraId="0297ECB8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  <w:r w:rsidRPr="00D31133">
              <w:rPr>
                <w:bCs/>
                <w:sz w:val="18"/>
                <w:szCs w:val="18"/>
              </w:rPr>
              <w:t>Vyhotovení ZVA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390D5C30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50967DF2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386A84F5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697B6EE3" w14:textId="3F8BDB7A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0DFBDD19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14:paraId="2E2F3FE9" w14:textId="77777777" w:rsidR="00CC650E" w:rsidRPr="00D31133" w:rsidRDefault="00CC650E" w:rsidP="007E735D">
            <w:pPr>
              <w:pStyle w:val="Zkladntext"/>
              <w:rPr>
                <w:bCs/>
                <w:sz w:val="18"/>
                <w:szCs w:val="18"/>
              </w:rPr>
            </w:pPr>
          </w:p>
        </w:tc>
      </w:tr>
    </w:tbl>
    <w:p w14:paraId="33E553C4" w14:textId="77777777" w:rsidR="008D60BD" w:rsidRDefault="008D60BD" w:rsidP="008D60BD">
      <w:pPr>
        <w:outlineLvl w:val="0"/>
      </w:pPr>
    </w:p>
    <w:p w14:paraId="63A2C434" w14:textId="77777777" w:rsidR="00AA263D" w:rsidRDefault="00AA263D" w:rsidP="008D60BD"/>
    <w:p w14:paraId="28F270E2" w14:textId="77777777" w:rsidR="00AA263D" w:rsidRDefault="00AA263D" w:rsidP="008D60BD"/>
    <w:p w14:paraId="396F6950" w14:textId="77E163BE" w:rsidR="008D60BD" w:rsidRPr="00BD78B3" w:rsidRDefault="008D60BD" w:rsidP="008D60BD">
      <w:r w:rsidRPr="00BD78B3">
        <w:t>V</w:t>
      </w:r>
      <w:proofErr w:type="gramStart"/>
      <w:r w:rsidRPr="00BD78B3">
        <w:t> </w:t>
      </w:r>
      <w:r w:rsidR="002F3D92">
        <w:t>….</w:t>
      </w:r>
      <w:proofErr w:type="gramEnd"/>
      <w:r w:rsidR="002F3D92">
        <w:t>.</w:t>
      </w:r>
      <w:r w:rsidRPr="00BD78B3">
        <w:t xml:space="preserve"> dne</w:t>
      </w:r>
      <w:r w:rsidR="002F3D92">
        <w:t>……….</w:t>
      </w:r>
    </w:p>
    <w:p w14:paraId="0227FE74" w14:textId="77777777" w:rsidR="008D60BD" w:rsidRPr="00BD78B3" w:rsidRDefault="008D60BD" w:rsidP="008D60BD"/>
    <w:p w14:paraId="53595A31" w14:textId="77777777" w:rsidR="008D60BD" w:rsidRPr="00BD78B3" w:rsidRDefault="008D60BD" w:rsidP="008D60BD">
      <w:pPr>
        <w:ind w:left="2832" w:firstLine="708"/>
        <w:jc w:val="center"/>
      </w:pPr>
      <w:r w:rsidRPr="00BD78B3">
        <w:t>…………………………………</w:t>
      </w:r>
    </w:p>
    <w:p w14:paraId="7898AB7B" w14:textId="6ECD1C5C" w:rsidR="000C29F8" w:rsidRDefault="002F3D92" w:rsidP="0019603C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Podpis statutárního zást</w:t>
      </w:r>
      <w:r w:rsidR="005977F7">
        <w:rPr>
          <w:sz w:val="20"/>
          <w:szCs w:val="20"/>
        </w:rPr>
        <w:t>u</w:t>
      </w:r>
      <w:r>
        <w:rPr>
          <w:sz w:val="20"/>
          <w:szCs w:val="20"/>
        </w:rPr>
        <w:t>pce</w:t>
      </w:r>
    </w:p>
    <w:p w14:paraId="4DC5D5A1" w14:textId="39A16405" w:rsidR="009C2DA5" w:rsidRDefault="009C2DA5" w:rsidP="0019603C">
      <w:pPr>
        <w:ind w:left="3540"/>
        <w:jc w:val="center"/>
        <w:rPr>
          <w:sz w:val="20"/>
          <w:szCs w:val="20"/>
        </w:rPr>
      </w:pPr>
    </w:p>
    <w:p w14:paraId="7F86E82F" w14:textId="7099682A" w:rsidR="009C2DA5" w:rsidRDefault="00AE4CCF" w:rsidP="00AE4CCF">
      <w:pPr>
        <w:jc w:val="left"/>
      </w:pPr>
      <w:r w:rsidRPr="00AE4CCF">
        <w:rPr>
          <w:sz w:val="20"/>
          <w:szCs w:val="20"/>
          <w:highlight w:val="yellow"/>
        </w:rPr>
        <w:t>*</w:t>
      </w:r>
      <w:r>
        <w:rPr>
          <w:sz w:val="20"/>
          <w:szCs w:val="20"/>
        </w:rPr>
        <w:t xml:space="preserve"> </w:t>
      </w:r>
      <w:r w:rsidR="00C757BA">
        <w:rPr>
          <w:sz w:val="20"/>
          <w:szCs w:val="20"/>
        </w:rPr>
        <w:t xml:space="preserve">- </w:t>
      </w:r>
      <w:r w:rsidR="00946E8A">
        <w:rPr>
          <w:sz w:val="20"/>
          <w:szCs w:val="20"/>
        </w:rPr>
        <w:t>uchazeč změní dle vlastního harmonogramu prací</w:t>
      </w:r>
    </w:p>
    <w:sectPr w:rsidR="009C2DA5" w:rsidSect="00EF6FAA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278F" w14:textId="77777777" w:rsidR="00115FB4" w:rsidRDefault="00115FB4">
      <w:r>
        <w:separator/>
      </w:r>
    </w:p>
  </w:endnote>
  <w:endnote w:type="continuationSeparator" w:id="0">
    <w:p w14:paraId="67F2B1D9" w14:textId="77777777" w:rsidR="00115FB4" w:rsidRDefault="0011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EA0D" w14:textId="77777777" w:rsidR="00843FCC" w:rsidRDefault="0019603C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A7D707" w14:textId="77777777" w:rsidR="00843FCC" w:rsidRDefault="00843F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C995" w14:textId="77777777" w:rsidR="00843FCC" w:rsidRDefault="00843FCC" w:rsidP="008775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AE53" w14:textId="77777777" w:rsidR="00115FB4" w:rsidRDefault="00115FB4">
      <w:r>
        <w:separator/>
      </w:r>
    </w:p>
  </w:footnote>
  <w:footnote w:type="continuationSeparator" w:id="0">
    <w:p w14:paraId="2749C8E2" w14:textId="77777777" w:rsidR="00115FB4" w:rsidRDefault="0011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10C6" w14:textId="73000C88" w:rsidR="000C0435" w:rsidRPr="00954D83" w:rsidRDefault="0019603C" w:rsidP="000C0435">
    <w:pPr>
      <w:pStyle w:val="Zhlav"/>
      <w:jc w:val="center"/>
      <w:rPr>
        <w:i/>
        <w:iCs/>
        <w:sz w:val="20"/>
        <w:szCs w:val="20"/>
        <w:lang w:val="cs-CZ"/>
      </w:rPr>
    </w:pPr>
    <w:r>
      <w:t xml:space="preserve">    </w:t>
    </w:r>
    <w:r w:rsidR="000C0435" w:rsidRPr="00954D83">
      <w:rPr>
        <w:i/>
        <w:iCs/>
        <w:sz w:val="20"/>
        <w:szCs w:val="20"/>
        <w:lang w:val="cs-CZ"/>
      </w:rPr>
      <w:t xml:space="preserve">Příloha č. </w:t>
    </w:r>
    <w:r w:rsidR="005977F7">
      <w:rPr>
        <w:i/>
        <w:iCs/>
        <w:sz w:val="20"/>
        <w:szCs w:val="20"/>
        <w:lang w:val="cs-CZ"/>
      </w:rPr>
      <w:t>1</w:t>
    </w:r>
    <w:r w:rsidR="00DE31FC">
      <w:rPr>
        <w:i/>
        <w:iCs/>
        <w:sz w:val="20"/>
        <w:szCs w:val="20"/>
        <w:lang w:val="cs-CZ"/>
      </w:rPr>
      <w:t>0</w:t>
    </w:r>
    <w:r w:rsidR="000C0435" w:rsidRPr="00954D83">
      <w:rPr>
        <w:i/>
        <w:iCs/>
        <w:sz w:val="20"/>
        <w:szCs w:val="20"/>
        <w:lang w:val="cs-CZ"/>
      </w:rPr>
      <w:t xml:space="preserve"> Zadávací dokumentace veřejné zakázky</w:t>
    </w:r>
  </w:p>
  <w:p w14:paraId="465C316E" w14:textId="7424B560" w:rsidR="000C0435" w:rsidRPr="00954D83" w:rsidRDefault="000C0435" w:rsidP="000C0435">
    <w:pPr>
      <w:pStyle w:val="Zhlav"/>
      <w:jc w:val="center"/>
      <w:rPr>
        <w:i/>
        <w:iCs/>
        <w:sz w:val="20"/>
        <w:szCs w:val="20"/>
        <w:lang w:val="cs-CZ"/>
      </w:rPr>
    </w:pPr>
    <w:proofErr w:type="gramStart"/>
    <w:r w:rsidRPr="00954D83">
      <w:rPr>
        <w:i/>
        <w:iCs/>
        <w:sz w:val="20"/>
        <w:szCs w:val="20"/>
        <w:lang w:val="cs-CZ"/>
      </w:rPr>
      <w:t>,,</w:t>
    </w:r>
    <w:proofErr w:type="gramEnd"/>
    <w:r w:rsidR="00B00523">
      <w:rPr>
        <w:i/>
        <w:iCs/>
        <w:sz w:val="20"/>
        <w:szCs w:val="20"/>
        <w:lang w:val="cs-CZ"/>
      </w:rPr>
      <w:t>Město Český Dub – rekonstrukce veřejného osvětlení</w:t>
    </w:r>
    <w:r w:rsidRPr="00954D83">
      <w:rPr>
        <w:i/>
        <w:iCs/>
        <w:sz w:val="20"/>
        <w:szCs w:val="20"/>
        <w:lang w:val="cs-CZ"/>
      </w:rPr>
      <w:t>“</w:t>
    </w:r>
  </w:p>
  <w:p w14:paraId="59E116F6" w14:textId="67CFFE5D" w:rsidR="000C0435" w:rsidRPr="00954D83" w:rsidRDefault="00CE1CD6" w:rsidP="000C0435">
    <w:pPr>
      <w:pStyle w:val="Zhlav"/>
      <w:jc w:val="center"/>
      <w:rPr>
        <w:i/>
        <w:iCs/>
        <w:sz w:val="20"/>
        <w:szCs w:val="20"/>
        <w:lang w:val="cs-CZ"/>
      </w:rPr>
    </w:pPr>
    <w:proofErr w:type="gramStart"/>
    <w:r>
      <w:rPr>
        <w:i/>
        <w:iCs/>
        <w:sz w:val="20"/>
        <w:szCs w:val="20"/>
        <w:lang w:val="cs-CZ"/>
      </w:rPr>
      <w:t>Harmonogram</w:t>
    </w:r>
    <w:r w:rsidR="000C0435" w:rsidRPr="00954D83">
      <w:rPr>
        <w:i/>
        <w:iCs/>
        <w:sz w:val="20"/>
        <w:szCs w:val="20"/>
        <w:lang w:val="cs-CZ"/>
      </w:rPr>
      <w:t xml:space="preserve"> - VZOR</w:t>
    </w:r>
    <w:proofErr w:type="gramEnd"/>
  </w:p>
  <w:p w14:paraId="7365AD1C" w14:textId="2B3AB894" w:rsidR="00843FCC" w:rsidRDefault="00843F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B1632"/>
    <w:multiLevelType w:val="hybridMultilevel"/>
    <w:tmpl w:val="010EB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0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9"/>
    <w:rsid w:val="00095A00"/>
    <w:rsid w:val="000C0435"/>
    <w:rsid w:val="000C29F8"/>
    <w:rsid w:val="000D1964"/>
    <w:rsid w:val="000E1231"/>
    <w:rsid w:val="000F2B6F"/>
    <w:rsid w:val="00115FB4"/>
    <w:rsid w:val="001267F8"/>
    <w:rsid w:val="001510D8"/>
    <w:rsid w:val="001620F7"/>
    <w:rsid w:val="00170F0F"/>
    <w:rsid w:val="0019603C"/>
    <w:rsid w:val="001D4536"/>
    <w:rsid w:val="001E7E69"/>
    <w:rsid w:val="002C2578"/>
    <w:rsid w:val="002C2581"/>
    <w:rsid w:val="002F3D92"/>
    <w:rsid w:val="00391D1E"/>
    <w:rsid w:val="0039776E"/>
    <w:rsid w:val="003D7AAD"/>
    <w:rsid w:val="004F4B2D"/>
    <w:rsid w:val="004F5FB7"/>
    <w:rsid w:val="00525F96"/>
    <w:rsid w:val="005977F7"/>
    <w:rsid w:val="0062456D"/>
    <w:rsid w:val="00625CDF"/>
    <w:rsid w:val="00627F23"/>
    <w:rsid w:val="00677868"/>
    <w:rsid w:val="006B404F"/>
    <w:rsid w:val="007067EB"/>
    <w:rsid w:val="007143C1"/>
    <w:rsid w:val="0083782C"/>
    <w:rsid w:val="00843FCC"/>
    <w:rsid w:val="008D60BD"/>
    <w:rsid w:val="009134DB"/>
    <w:rsid w:val="00946E8A"/>
    <w:rsid w:val="00967276"/>
    <w:rsid w:val="00991596"/>
    <w:rsid w:val="009C2DA5"/>
    <w:rsid w:val="00A51CF2"/>
    <w:rsid w:val="00A62CA9"/>
    <w:rsid w:val="00AA263D"/>
    <w:rsid w:val="00AD1B16"/>
    <w:rsid w:val="00AE4CCF"/>
    <w:rsid w:val="00B00523"/>
    <w:rsid w:val="00BC020F"/>
    <w:rsid w:val="00C600BC"/>
    <w:rsid w:val="00C757BA"/>
    <w:rsid w:val="00CB46DB"/>
    <w:rsid w:val="00CB512B"/>
    <w:rsid w:val="00CC650E"/>
    <w:rsid w:val="00CE1CD6"/>
    <w:rsid w:val="00D27988"/>
    <w:rsid w:val="00D31133"/>
    <w:rsid w:val="00D5268E"/>
    <w:rsid w:val="00DE31FC"/>
    <w:rsid w:val="00E11FC5"/>
    <w:rsid w:val="00E151B0"/>
    <w:rsid w:val="00E4570F"/>
    <w:rsid w:val="00E67CC8"/>
    <w:rsid w:val="00EB6C89"/>
    <w:rsid w:val="00F040E8"/>
    <w:rsid w:val="00F268DA"/>
    <w:rsid w:val="00F71A69"/>
    <w:rsid w:val="00FC0FE7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ADA4"/>
  <w15:chartTrackingRefBased/>
  <w15:docId w15:val="{B0F87A41-79CE-498E-9768-65EC5BD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60B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8D60BD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8D60BD"/>
    <w:pPr>
      <w:ind w:left="720"/>
      <w:contextualSpacing/>
    </w:pPr>
  </w:style>
  <w:style w:type="paragraph" w:styleId="Zpat">
    <w:name w:val="footer"/>
    <w:basedOn w:val="Normln"/>
    <w:link w:val="ZpatChar"/>
    <w:rsid w:val="008D6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60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D60BD"/>
  </w:style>
  <w:style w:type="paragraph" w:styleId="Zkladntext">
    <w:name w:val="Body Text"/>
    <w:basedOn w:val="Normln"/>
    <w:link w:val="ZkladntextChar"/>
    <w:rsid w:val="008D60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D60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D60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D60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D60BD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D60BD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39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Černá</dc:creator>
  <cp:keywords/>
  <dc:description/>
  <cp:lastModifiedBy>Jiří Novák</cp:lastModifiedBy>
  <cp:revision>3</cp:revision>
  <dcterms:created xsi:type="dcterms:W3CDTF">2023-09-18T11:17:00Z</dcterms:created>
  <dcterms:modified xsi:type="dcterms:W3CDTF">2023-09-19T12:07:00Z</dcterms:modified>
</cp:coreProperties>
</file>